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75" w:rsidRDefault="000A5775" w:rsidP="000A57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Муниципальное  бюджетное  дошкольное  образовательное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учреждение  города  Горловки  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№146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«Солнечный»  комбинированного  типа»</w:t>
      </w:r>
    </w:p>
    <w:p w:rsidR="000A5775" w:rsidRDefault="000A5775" w:rsidP="000A5775">
      <w:pPr>
        <w:rPr>
          <w:rFonts w:ascii="Times New Roman" w:hAnsi="Times New Roman"/>
          <w:sz w:val="28"/>
          <w:szCs w:val="28"/>
        </w:rPr>
      </w:pPr>
    </w:p>
    <w:p w:rsidR="000A5775" w:rsidRDefault="000A5775" w:rsidP="000A5775">
      <w:pPr>
        <w:rPr>
          <w:rFonts w:ascii="Times New Roman" w:hAnsi="Times New Roman"/>
          <w:sz w:val="28"/>
          <w:szCs w:val="28"/>
        </w:rPr>
      </w:pPr>
    </w:p>
    <w:p w:rsidR="000A5775" w:rsidRDefault="000A5775" w:rsidP="000A5775">
      <w:pPr>
        <w:rPr>
          <w:rFonts w:ascii="Times New Roman" w:hAnsi="Times New Roman"/>
          <w:sz w:val="28"/>
          <w:szCs w:val="28"/>
        </w:rPr>
      </w:pPr>
    </w:p>
    <w:p w:rsidR="000A5775" w:rsidRDefault="000A5775" w:rsidP="000A5775">
      <w:pPr>
        <w:rPr>
          <w:rFonts w:ascii="Times New Roman" w:hAnsi="Times New Roman"/>
          <w:sz w:val="28"/>
          <w:szCs w:val="28"/>
        </w:rPr>
      </w:pPr>
    </w:p>
    <w:p w:rsidR="000A5775" w:rsidRDefault="000A5775" w:rsidP="000A5775">
      <w:pPr>
        <w:rPr>
          <w:rFonts w:ascii="Times New Roman" w:hAnsi="Times New Roman"/>
          <w:sz w:val="28"/>
          <w:szCs w:val="28"/>
        </w:rPr>
      </w:pPr>
    </w:p>
    <w:p w:rsidR="000A5775" w:rsidRDefault="000A5775" w:rsidP="000A5775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Перспективное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планирование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клубного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часа</w:t>
      </w:r>
      <w:proofErr w:type="spellEnd"/>
    </w:p>
    <w:p w:rsidR="000A5775" w:rsidRDefault="000A5775" w:rsidP="000A5775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«Будь здоров,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малыш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!»</w:t>
      </w:r>
    </w:p>
    <w:p w:rsidR="000A5775" w:rsidRDefault="000A5775" w:rsidP="000A5775">
      <w:pPr>
        <w:tabs>
          <w:tab w:val="left" w:pos="306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(старший дошкольный возраст)</w:t>
      </w:r>
    </w:p>
    <w:p w:rsidR="000A5775" w:rsidRPr="000B0935" w:rsidRDefault="000A5775" w:rsidP="000A5775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0A5775" w:rsidRDefault="000A5775" w:rsidP="000A5775">
      <w:pPr>
        <w:rPr>
          <w:rFonts w:ascii="Times New Roman" w:hAnsi="Times New Roman"/>
          <w:sz w:val="28"/>
          <w:szCs w:val="28"/>
        </w:rPr>
      </w:pPr>
    </w:p>
    <w:p w:rsidR="000A5775" w:rsidRPr="003A50E9" w:rsidRDefault="000A5775" w:rsidP="000A57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02D">
        <w:rPr>
          <w:rFonts w:ascii="Calibri" w:hAnsi="Calibri"/>
          <w:noProof/>
          <w:lang w:eastAsia="ru-RU"/>
        </w:rPr>
        <w:pict>
          <v:group id="Группа 24" o:spid="_x0000_s1026" style="position:absolute;margin-left:468pt;margin-top:-159.3pt;width:287.25pt;height:226.8pt;z-index:251658240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7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<v:oval id="Oval 26" o:spid="_x0000_s1028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" stroked="f">
              <v:fill color2="#d6e2f0" rotate="t" focusposition=",1" focussize="" colors="0 #9ab5e4;.5 #c2d1ed;1 #e1e8f5" focus="100%" type="gradientRadial"/>
            </v:oval>
            <w10:wrap anchorx="margin" anchory="page"/>
          </v:group>
        </w:pict>
      </w:r>
      <w:r w:rsidRPr="008F602D">
        <w:rPr>
          <w:rFonts w:ascii="Calibri" w:hAnsi="Calibri"/>
          <w:noProof/>
          <w:lang w:eastAsia="ru-RU"/>
        </w:rPr>
        <w:pict>
          <v:group id="Группа 29" o:spid="_x0000_s1029" style="position:absolute;margin-left:661.05pt;margin-top:20.7pt;width:444.95pt;height:380.15pt;z-index:251658240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>
            <v:shape id="AutoShape 30" o:spid="_x0000_s1030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<v:oval id="Oval 32" o:spid="_x0000_s1031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" stroked="f">
              <v:fill color2="#d6e2f0" focusposition=",1" focussize="" colors="0 #9ab5e4;.5 #c2d1ed;1 #e1e8f5" focus="100%" type="gradientRadial"/>
            </v:oval>
            <w10:wrap anchorx="page" anchory="page"/>
          </v:group>
        </w:pict>
      </w: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0A5775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Горловка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                                        </w:t>
      </w:r>
    </w:p>
    <w:p w:rsidR="000A5775" w:rsidRPr="004A1173" w:rsidRDefault="000A5775" w:rsidP="000A5775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2023г</w:t>
      </w: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0A5775" w:rsidRDefault="000A5775" w:rsidP="00BA70D5">
      <w:pPr>
        <w:rPr>
          <w:rFonts w:ascii="Times New Roman" w:hAnsi="Times New Roman" w:cs="Times New Roman"/>
          <w:sz w:val="28"/>
          <w:szCs w:val="28"/>
        </w:rPr>
      </w:pPr>
    </w:p>
    <w:p w:rsidR="00BA70D5" w:rsidRPr="00BA70D5" w:rsidRDefault="00BA70D5" w:rsidP="00BA70D5">
      <w:pPr>
        <w:rPr>
          <w:rFonts w:ascii="Times New Roman" w:hAnsi="Times New Roman" w:cs="Times New Roman"/>
          <w:sz w:val="28"/>
          <w:szCs w:val="28"/>
        </w:rPr>
      </w:pPr>
      <w:r w:rsidRPr="00BA70D5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BA70D5" w:rsidTr="00BA70D5">
        <w:tc>
          <w:tcPr>
            <w:tcW w:w="594" w:type="dxa"/>
          </w:tcPr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BA70D5" w:rsidTr="00BA70D5">
        <w:tc>
          <w:tcPr>
            <w:tcW w:w="594" w:type="dxa"/>
          </w:tcPr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«Земля- наш общий дом»</w:t>
            </w:r>
          </w:p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Подвести детей к тому, чтобы дети считали планету Земл</w:t>
            </w:r>
            <w:proofErr w:type="gramStart"/>
            <w:r w:rsidRPr="00422DFD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22DFD">
              <w:rPr>
                <w:rFonts w:ascii="Times New Roman" w:hAnsi="Times New Roman"/>
                <w:sz w:val="24"/>
                <w:szCs w:val="24"/>
              </w:rPr>
              <w:t xml:space="preserve"> своим домом, чтобы почувствовали себя частицей природы, научить беречь, не вредить ни кому и ни чему в своем доме.</w:t>
            </w:r>
          </w:p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0D5" w:rsidTr="00BA70D5">
        <w:tc>
          <w:tcPr>
            <w:tcW w:w="594" w:type="dxa"/>
          </w:tcPr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«Посмотри,  и удивись!»</w:t>
            </w:r>
          </w:p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Обогащение и накопление двигательного опыта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0D5" w:rsidTr="00BA70D5">
        <w:tc>
          <w:tcPr>
            <w:tcW w:w="594" w:type="dxa"/>
          </w:tcPr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«Я – часть природы!»</w:t>
            </w:r>
          </w:p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Сформировать у ребенка представление о неразрывной связи человека с природой; совершенствовать речь детей; развивать фантазию; воспитывать у детей чистоплотность, аккуратность и желание быть здоровым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0D5" w:rsidTr="00BA70D5">
        <w:tc>
          <w:tcPr>
            <w:tcW w:w="594" w:type="dxa"/>
          </w:tcPr>
          <w:p w:rsidR="00BA70D5" w:rsidRDefault="00BA70D5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BA70D5" w:rsidRDefault="000454C9" w:rsidP="00BA7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«Какие мы все разные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>! »</w:t>
            </w:r>
          </w:p>
        </w:tc>
        <w:tc>
          <w:tcPr>
            <w:tcW w:w="6016" w:type="dxa"/>
          </w:tcPr>
          <w:p w:rsidR="00BA70D5" w:rsidRDefault="000454C9" w:rsidP="0004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Расширить и систематизировать знания детей о внешнем строении своего организма.</w:t>
            </w:r>
            <w:r w:rsidRPr="00422DFD">
              <w:rPr>
                <w:rFonts w:ascii="Times New Roman" w:hAnsi="Times New Roman"/>
                <w:sz w:val="24"/>
                <w:szCs w:val="24"/>
              </w:rPr>
              <w:br/>
              <w:t>Активизировать словарь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по теме «Части тела и лица». 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>Воспитывать желание вести здоровый образ жизни.</w:t>
            </w:r>
          </w:p>
        </w:tc>
      </w:tr>
    </w:tbl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Октябрь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«Мы внутри и снаружи»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Уточнение представлений о частях тела человека и знакомство с понятием «органы чувств».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«Чем покрыта наша кожа?»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422DFD" w:rsidRDefault="000454C9" w:rsidP="000454C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Ф</w:t>
            </w:r>
            <w:r w:rsidRPr="00422DFD">
              <w:t>ормировать элементарные представление детей о том, что кожа – это покров тела человека</w:t>
            </w:r>
            <w:r>
              <w:t xml:space="preserve">, </w:t>
            </w:r>
            <w:r w:rsidRPr="00422DFD">
              <w:t>показать детям, какую роль играет кожа</w:t>
            </w:r>
            <w:r>
              <w:t xml:space="preserve"> для человека.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454C9" w:rsidRPr="009504C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9504CD">
              <w:rPr>
                <w:rFonts w:ascii="Times New Roman" w:hAnsi="Times New Roman"/>
                <w:sz w:val="24"/>
                <w:szCs w:val="24"/>
              </w:rPr>
              <w:t>«Вот мы какие!»</w:t>
            </w:r>
          </w:p>
          <w:p w:rsidR="000454C9" w:rsidRDefault="000454C9" w:rsidP="00045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Расширить и систематизировать знания детей о внешнем строении своего организма.</w:t>
            </w:r>
            <w:r w:rsidRPr="00422DFD">
              <w:rPr>
                <w:rFonts w:ascii="Times New Roman" w:hAnsi="Times New Roman"/>
                <w:sz w:val="24"/>
                <w:szCs w:val="24"/>
              </w:rPr>
              <w:br/>
              <w:t>Активизировать словарь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по теме «Части тела и лица». 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>Воспитывать желание вести здоровый образ жизни.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454C9" w:rsidRPr="000454C9" w:rsidRDefault="000454C9" w:rsidP="0004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C9">
              <w:rPr>
                <w:rFonts w:ascii="Times New Roman" w:hAnsi="Times New Roman" w:cs="Times New Roman"/>
                <w:sz w:val="24"/>
                <w:szCs w:val="24"/>
              </w:rPr>
              <w:t>«Культурно-гигиенические навыки»</w:t>
            </w:r>
          </w:p>
        </w:tc>
        <w:tc>
          <w:tcPr>
            <w:tcW w:w="6016" w:type="dxa"/>
          </w:tcPr>
          <w:p w:rsidR="000454C9" w:rsidRPr="00D50352" w:rsidRDefault="000454C9" w:rsidP="001A7DAB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ЗОЖ, закрепление навыков умывания, знания предметов туалета, а также их назначения, развитие наблюдательности, воспитания у детей культурно-гигиенических навыков, </w:t>
            </w:r>
            <w:r w:rsidR="00D50352">
              <w:rPr>
                <w:rFonts w:ascii="Times New Roman" w:hAnsi="Times New Roman"/>
                <w:sz w:val="24"/>
                <w:szCs w:val="24"/>
              </w:rPr>
              <w:t>желания быть чистым и красивым.</w:t>
            </w:r>
          </w:p>
        </w:tc>
      </w:tr>
    </w:tbl>
    <w:p w:rsidR="000454C9" w:rsidRPr="00BA70D5" w:rsidRDefault="000454C9" w:rsidP="00BA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Ноябрь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454C9" w:rsidRPr="008D68EC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за витамин</w:t>
            </w:r>
            <w:r w:rsidRPr="008D68EC">
              <w:rPr>
                <w:rFonts w:ascii="Times New Roman" w:hAnsi="Times New Roman"/>
                <w:sz w:val="24"/>
                <w:szCs w:val="24"/>
              </w:rPr>
              <w:t>ами»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Default="000454C9" w:rsidP="00045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Расширить представление детей о витаминах и их полезных свойствах; познакомить с </w:t>
            </w:r>
            <w:r w:rsidRPr="00422DFD">
              <w:rPr>
                <w:rFonts w:ascii="Times New Roman" w:hAnsi="Times New Roman"/>
                <w:sz w:val="24"/>
                <w:szCs w:val="24"/>
              </w:rPr>
              <w:lastRenderedPageBreak/>
              <w:t>витаминами</w:t>
            </w:r>
            <w:r w:rsidR="00D50352">
              <w:rPr>
                <w:rFonts w:ascii="Times New Roman" w:hAnsi="Times New Roman"/>
                <w:sz w:val="24"/>
                <w:szCs w:val="24"/>
              </w:rPr>
              <w:t>,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/>
                <w:sz w:val="24"/>
                <w:szCs w:val="24"/>
              </w:rPr>
              <w:t>ые наиболее</w:t>
            </w:r>
            <w:r w:rsidR="00D50352">
              <w:rPr>
                <w:rFonts w:ascii="Times New Roman" w:hAnsi="Times New Roman"/>
                <w:sz w:val="24"/>
                <w:szCs w:val="24"/>
              </w:rPr>
              <w:t xml:space="preserve"> часто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встречаются в пище.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1" w:type="dxa"/>
          </w:tcPr>
          <w:p w:rsidR="000454C9" w:rsidRPr="008D68EC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>«Не боимся мы дождей и осенних хмурых дней»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Дать знания 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пользе подвижных игр 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>на свежем воздухе, прогулка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 xml:space="preserve"> в лес, парк, о солнечных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>воздушных ваннах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454C9" w:rsidRPr="008D68EC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>«Нам микробы не страшны</w:t>
            </w:r>
            <w:r>
              <w:rPr>
                <w:rFonts w:ascii="Times New Roman" w:hAnsi="Times New Roman"/>
                <w:sz w:val="24"/>
                <w:szCs w:val="24"/>
              </w:rPr>
              <w:t>, с чисто</w:t>
            </w:r>
            <w:r w:rsidRPr="008D68EC">
              <w:rPr>
                <w:rFonts w:ascii="Times New Roman" w:hAnsi="Times New Roman"/>
                <w:sz w:val="24"/>
                <w:szCs w:val="24"/>
              </w:rPr>
              <w:t>тою мы дружны!»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422DF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что большинство заболеваний носит инфекционный характер; дать разъяснение</w:t>
            </w:r>
            <w:proofErr w:type="gramStart"/>
            <w:r w:rsidRPr="00422DF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22DFD">
              <w:rPr>
                <w:rFonts w:ascii="Times New Roman" w:hAnsi="Times New Roman"/>
                <w:sz w:val="24"/>
                <w:szCs w:val="24"/>
              </w:rPr>
              <w:t xml:space="preserve"> что каждый человек может уберечься от болезней.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454C9" w:rsidRPr="009504CD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9504CD">
              <w:rPr>
                <w:rFonts w:ascii="Times New Roman" w:hAnsi="Times New Roman"/>
                <w:sz w:val="24"/>
                <w:szCs w:val="24"/>
              </w:rPr>
              <w:t>«Красивое тело в здоровом  человеке»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0454C9" w:rsidRDefault="000454C9" w:rsidP="000454C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необходимости заботы о своём здоровье, соблюдения личной гигиены и занятием спортом, как составной части со</w:t>
            </w:r>
            <w:r>
              <w:rPr>
                <w:rFonts w:ascii="Times New Roman" w:hAnsi="Times New Roman"/>
                <w:sz w:val="24"/>
                <w:szCs w:val="24"/>
              </w:rPr>
              <w:t>хранения и укрепления здоровья.</w:t>
            </w:r>
          </w:p>
        </w:tc>
      </w:tr>
    </w:tbl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</w:p>
    <w:p w:rsidR="000454C9" w:rsidRPr="00BA70D5" w:rsidRDefault="000454C9" w:rsidP="00BA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454C9" w:rsidRPr="008D68EC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>«Знакомство с комнатными растениями»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D50352" w:rsidRPr="00422DFD" w:rsidRDefault="00D50352" w:rsidP="00D50352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Познакомить детей с новыми комнатными растениями- алое: внешний вид, его лечебные особенности, приспособления растения к окружающей среде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0454C9" w:rsidRPr="008D68EC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 xml:space="preserve">«Знакомство с особенностями Земли» 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D50352" w:rsidRPr="00422DFD" w:rsidRDefault="00D50352" w:rsidP="00D50352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Формировать представление о роли почвы в жизни растений на Земле. Познакомить с длительным и сложным процессом образование почвы и ролью почвенных организмов в ее плодородии.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454C9" w:rsidRPr="008D68EC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>«Наши помощники</w:t>
            </w:r>
            <w:r w:rsidR="00D503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D68EC">
              <w:rPr>
                <w:rFonts w:ascii="Times New Roman" w:hAnsi="Times New Roman"/>
                <w:sz w:val="24"/>
                <w:szCs w:val="24"/>
              </w:rPr>
              <w:t>ель, сосна)</w:t>
            </w:r>
            <w:r w:rsidR="00D5035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54C9" w:rsidRDefault="000454C9" w:rsidP="000454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D50352" w:rsidRPr="00422DFD" w:rsidRDefault="00D50352" w:rsidP="00D50352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Закрепить  и углубить знание детей о еле, сосне как о представителях хвойных деревьев; воспитывать экологическое  мировоззрение, учить бережному и доброму отношению к природе.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454C9" w:rsidRPr="008D68EC" w:rsidRDefault="000454C9" w:rsidP="000454C9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>«Почему я двигаюсь?»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Pr="00D50352" w:rsidRDefault="00D50352" w:rsidP="001A7DAB">
            <w:pPr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Формировать представление о строении тела и мышечной системы. Формировать умение двигаться красиво и точно. Воспитывать осознанное отношение к занятиям физку</w:t>
            </w:r>
            <w:r>
              <w:rPr>
                <w:rFonts w:ascii="Times New Roman" w:hAnsi="Times New Roman"/>
                <w:sz w:val="24"/>
                <w:szCs w:val="24"/>
              </w:rPr>
              <w:t>льтуре к собственному здоровью.</w:t>
            </w:r>
          </w:p>
        </w:tc>
      </w:tr>
    </w:tbl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Январь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D50352" w:rsidRPr="008D68EC" w:rsidRDefault="00D50352" w:rsidP="00D50352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>«Зачем нужны глаза?»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Default="00D50352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Формировать представление о том, зачем человеку нужны глаза; познакомить с правилами гигиены для глаз; учить заботиться о своем здоровье; прививать навыки ЗОЖ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D50352" w:rsidRPr="008D68EC" w:rsidRDefault="00D50352" w:rsidP="00D50352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>«Ушки мои ушки»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454C9" w:rsidRDefault="00D50352" w:rsidP="00D5035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>ать </w:t>
            </w:r>
            <w:hyperlink r:id="rId5" w:tgtFrame="_blank" w:history="1">
              <w:r w:rsidRPr="00422DFD">
                <w:rPr>
                  <w:rFonts w:ascii="Times New Roman" w:hAnsi="Times New Roman"/>
                  <w:sz w:val="24"/>
                  <w:szCs w:val="24"/>
                </w:rPr>
                <w:t>детям</w:t>
              </w:r>
            </w:hyperlink>
            <w:r w:rsidRPr="00422DFD">
              <w:rPr>
                <w:rFonts w:ascii="Times New Roman" w:hAnsi="Times New Roman"/>
                <w:sz w:val="24"/>
                <w:szCs w:val="24"/>
              </w:rPr>
              <w:t xml:space="preserve"> элементарные представления об органах слуха и основных функциях; </w:t>
            </w:r>
            <w:hyperlink r:id="rId6" w:tgtFrame="_blank" w:history="1">
              <w:r w:rsidRPr="00422DFD">
                <w:rPr>
                  <w:rFonts w:ascii="Times New Roman" w:hAnsi="Times New Roman"/>
                  <w:sz w:val="24"/>
                  <w:szCs w:val="24"/>
                </w:rPr>
                <w:t>развивать</w:t>
              </w:r>
            </w:hyperlink>
            <w:r w:rsidRPr="00422DFD">
              <w:rPr>
                <w:rFonts w:ascii="Times New Roman" w:hAnsi="Times New Roman"/>
                <w:sz w:val="24"/>
                <w:szCs w:val="24"/>
              </w:rPr>
              <w:t> слуховое внимание; закреплять </w:t>
            </w:r>
            <w:hyperlink r:id="rId7" w:tgtFrame="_blank" w:history="1">
              <w:r w:rsidRPr="00422DFD">
                <w:rPr>
                  <w:rFonts w:ascii="Times New Roman" w:hAnsi="Times New Roman"/>
                  <w:sz w:val="24"/>
                  <w:szCs w:val="24"/>
                </w:rPr>
                <w:t>знания</w:t>
              </w:r>
            </w:hyperlink>
            <w:r w:rsidRPr="00422DFD">
              <w:rPr>
                <w:rFonts w:ascii="Times New Roman" w:hAnsi="Times New Roman"/>
                <w:sz w:val="24"/>
                <w:szCs w:val="24"/>
              </w:rPr>
              <w:t> о прави</w:t>
            </w:r>
            <w:r>
              <w:rPr>
                <w:rFonts w:ascii="Times New Roman" w:hAnsi="Times New Roman"/>
                <w:sz w:val="24"/>
                <w:szCs w:val="24"/>
              </w:rPr>
              <w:t>лах ухода за ушами.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1" w:type="dxa"/>
          </w:tcPr>
          <w:p w:rsidR="00D50352" w:rsidRPr="008D68EC" w:rsidRDefault="00D50352" w:rsidP="00D50352">
            <w:pPr>
              <w:rPr>
                <w:rFonts w:ascii="Times New Roman" w:hAnsi="Times New Roman"/>
                <w:sz w:val="24"/>
                <w:szCs w:val="24"/>
              </w:rPr>
            </w:pPr>
            <w:r w:rsidRPr="008D68EC">
              <w:rPr>
                <w:rFonts w:ascii="Times New Roman" w:hAnsi="Times New Roman"/>
                <w:sz w:val="24"/>
                <w:szCs w:val="24"/>
              </w:rPr>
              <w:t>«Как мы дышим?»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D50352" w:rsidRPr="00422DFD" w:rsidRDefault="00D50352" w:rsidP="000C7D68">
            <w:pPr>
              <w:shd w:val="clear" w:color="auto" w:fill="FFFFFF"/>
              <w:spacing w:before="45" w:line="293" w:lineRule="atLeast"/>
              <w:rPr>
                <w:rFonts w:ascii="Times New Roman" w:hAnsi="Times New Roman"/>
                <w:sz w:val="24"/>
                <w:szCs w:val="24"/>
              </w:rPr>
            </w:pPr>
            <w:r w:rsidRPr="00422DFD">
              <w:rPr>
                <w:rFonts w:ascii="Times New Roman" w:hAnsi="Times New Roman"/>
                <w:sz w:val="24"/>
                <w:szCs w:val="24"/>
              </w:rPr>
              <w:t>Познакомить детей сорганами дыхания: дать понятия о том, как во</w:t>
            </w:r>
            <w:r w:rsidR="000C7D68">
              <w:rPr>
                <w:rFonts w:ascii="Times New Roman" w:hAnsi="Times New Roman"/>
                <w:sz w:val="24"/>
                <w:szCs w:val="24"/>
              </w:rPr>
              <w:t>здух путешествует по организму; з</w:t>
            </w:r>
            <w:r w:rsidRPr="00422DFD">
              <w:rPr>
                <w:rFonts w:ascii="Times New Roman" w:hAnsi="Times New Roman"/>
                <w:sz w:val="24"/>
                <w:szCs w:val="24"/>
              </w:rPr>
              <w:t>акрепить знания детей о том, что полезно и вредно для органов дыхания.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454C9" w:rsidRDefault="00D50352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кашлять и чихать»</w:t>
            </w:r>
          </w:p>
        </w:tc>
        <w:tc>
          <w:tcPr>
            <w:tcW w:w="6016" w:type="dxa"/>
          </w:tcPr>
          <w:p w:rsidR="000454C9" w:rsidRPr="000C7D68" w:rsidRDefault="000C7D68" w:rsidP="000C7D68">
            <w:pPr>
              <w:pStyle w:val="a4"/>
              <w:shd w:val="clear" w:color="auto" w:fill="FFFFFF"/>
            </w:pPr>
            <w:r w:rsidRPr="00422DFD">
              <w:t xml:space="preserve">Сформировать представление </w:t>
            </w:r>
            <w:r>
              <w:t xml:space="preserve">о том, что большинство болезней </w:t>
            </w:r>
            <w:r w:rsidRPr="00422DFD">
              <w:t>вызывается микробами</w:t>
            </w:r>
            <w:r>
              <w:t>.</w:t>
            </w:r>
            <w:r w:rsidRPr="00422DFD">
              <w:t xml:space="preserve"> Разъяснить</w:t>
            </w:r>
            <w:r>
              <w:t>,</w:t>
            </w:r>
            <w:r w:rsidRPr="00422DFD">
              <w:t xml:space="preserve"> что </w:t>
            </w:r>
            <w:r>
              <w:t xml:space="preserve">человек в силах уберечь себя от </w:t>
            </w:r>
            <w:r w:rsidRPr="00422DFD">
              <w:t>болезней.   Воспитывать желание быть здоровым, сопротивляться болезням.</w:t>
            </w:r>
          </w:p>
        </w:tc>
      </w:tr>
    </w:tbl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</w:p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454C9" w:rsidRPr="006D1A37" w:rsidRDefault="006D1A37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A37">
              <w:rPr>
                <w:rFonts w:ascii="Times New Roman" w:hAnsi="Times New Roman" w:cs="Times New Roman"/>
                <w:sz w:val="24"/>
                <w:szCs w:val="24"/>
              </w:rPr>
              <w:t>«Как человек ощущает вкус?»</w:t>
            </w:r>
          </w:p>
        </w:tc>
        <w:tc>
          <w:tcPr>
            <w:tcW w:w="6016" w:type="dxa"/>
          </w:tcPr>
          <w:p w:rsidR="000454C9" w:rsidRPr="009F4852" w:rsidRDefault="009F4852" w:rsidP="009F4852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F4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Сформировать у детей понятие о языке – как орган вкуса. Расширять знания детей о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том, как помочь своему здоровью</w:t>
            </w:r>
            <w:proofErr w:type="gramStart"/>
            <w:r w:rsidRPr="009F4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9F485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азвивать чувственное восприятие на основе упражнений в сравнении и различении вкусовых качеств различных продуктов.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0454C9" w:rsidRPr="009F4852" w:rsidRDefault="009F4852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</w:t>
            </w:r>
            <w:r w:rsidRPr="009F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 какие зубы, даже глянуть любо»</w:t>
            </w:r>
          </w:p>
        </w:tc>
        <w:tc>
          <w:tcPr>
            <w:tcW w:w="6016" w:type="dxa"/>
          </w:tcPr>
          <w:p w:rsidR="000454C9" w:rsidRPr="009F4852" w:rsidRDefault="009F4852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F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детям знания о значении зубов, для чего они служат, как правильно пережевывать пищу.Учить детей беречь зубы, правильно ухаживать за ними. Воспитывать желание заботиться о своем здоровье.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454C9" w:rsidRPr="009F4852" w:rsidRDefault="009F4852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«Мозг. Командир всех органов»</w:t>
            </w:r>
          </w:p>
        </w:tc>
        <w:tc>
          <w:tcPr>
            <w:tcW w:w="6016" w:type="dxa"/>
          </w:tcPr>
          <w:p w:rsidR="000454C9" w:rsidRPr="009F4852" w:rsidRDefault="009F4852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знания о мозге, как о важном органе человека, помочь открыть себя и свои возможности. Развивать логическое мышление, тренировать память.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454C9" w:rsidRPr="009F4852" w:rsidRDefault="009F4852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F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Будет плохо 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 вдруг прекратиться этот стук»</w:t>
            </w:r>
          </w:p>
        </w:tc>
        <w:tc>
          <w:tcPr>
            <w:tcW w:w="6016" w:type="dxa"/>
          </w:tcPr>
          <w:p w:rsidR="000454C9" w:rsidRPr="009F4852" w:rsidRDefault="009F4852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знания </w:t>
            </w:r>
            <w:r w:rsidRPr="009F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том, что сердце - основной орган человека. Научить детей слушать свое сердце (прослушивание пульса).</w:t>
            </w:r>
          </w:p>
        </w:tc>
      </w:tr>
    </w:tbl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</w:p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0454C9" w:rsidTr="0047303D">
        <w:trPr>
          <w:trHeight w:val="1200"/>
        </w:trPr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454C9" w:rsidRPr="009F4852" w:rsidRDefault="00F07B1E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«Куда попадает еда?»</w:t>
            </w:r>
          </w:p>
        </w:tc>
        <w:tc>
          <w:tcPr>
            <w:tcW w:w="6016" w:type="dxa"/>
          </w:tcPr>
          <w:p w:rsidR="000454C9" w:rsidRPr="00F07B1E" w:rsidRDefault="00F07B1E" w:rsidP="0047303D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07B1E">
              <w:rPr>
                <w:color w:val="000000"/>
                <w:shd w:val="clear" w:color="auto" w:fill="FFFFFF"/>
              </w:rPr>
              <w:t>Объяснить детям, почему пища и вода попадают в желудок. Помочь понять, что пр</w:t>
            </w:r>
            <w:r>
              <w:rPr>
                <w:color w:val="000000"/>
                <w:shd w:val="clear" w:color="auto" w:fill="FFFFFF"/>
              </w:rPr>
              <w:t>оисходит с пищей внутри нас. Объ</w:t>
            </w:r>
            <w:r w:rsidRPr="00F07B1E">
              <w:rPr>
                <w:color w:val="000000"/>
                <w:shd w:val="clear" w:color="auto" w:fill="FFFFFF"/>
              </w:rPr>
              <w:t>яснить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F07B1E">
              <w:rPr>
                <w:color w:val="000000"/>
                <w:shd w:val="clear" w:color="auto" w:fill="FFFFFF"/>
              </w:rPr>
              <w:t xml:space="preserve"> что такое чувство голода и сытости.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0454C9" w:rsidRPr="0047303D" w:rsidRDefault="00F07B1E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F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Опора для мышц и всех органов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F48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скелет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016" w:type="dxa"/>
          </w:tcPr>
          <w:p w:rsidR="00F07B1E" w:rsidRPr="0047303D" w:rsidRDefault="00F07B1E" w:rsidP="00F07B1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7303D">
              <w:rPr>
                <w:rStyle w:val="c0"/>
                <w:color w:val="000000"/>
              </w:rPr>
              <w:t>Объяснить детям, что скелет человека - уникальное творение. Он существенно отличается от скелета животных своими пропорциями и тем, что ходит прямо.</w:t>
            </w:r>
          </w:p>
          <w:p w:rsidR="000454C9" w:rsidRPr="0047303D" w:rsidRDefault="00F07B1E" w:rsidP="00F0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> Дать знания к</w:t>
            </w:r>
            <w:r w:rsidRPr="0047303D">
              <w:rPr>
                <w:rStyle w:val="c0"/>
                <w:color w:val="000000"/>
                <w:sz w:val="24"/>
                <w:szCs w:val="24"/>
              </w:rPr>
              <w:t>ак защитить скелет от болезней и</w:t>
            </w:r>
            <w:r>
              <w:rPr>
                <w:rStyle w:val="c0"/>
                <w:color w:val="000000"/>
              </w:rPr>
              <w:t xml:space="preserve"> травм.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454C9" w:rsidRPr="0047303D" w:rsidRDefault="00F07B1E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главные силачи»</w:t>
            </w:r>
          </w:p>
        </w:tc>
        <w:tc>
          <w:tcPr>
            <w:tcW w:w="6016" w:type="dxa"/>
          </w:tcPr>
          <w:p w:rsidR="000454C9" w:rsidRPr="00F07B1E" w:rsidRDefault="00F07B1E" w:rsidP="00F07B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47303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ознакомить детей с понятием </w:t>
            </w:r>
            <w:r w:rsidRPr="0047303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«мышцы»</w:t>
            </w:r>
            <w:r w:rsidRPr="0047303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Дать элементарное представление о принципе работы мышц. Познакомить детей с правилами укрепления мышц. Воспитывать желание заботиться о своем организме.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454C9" w:rsidRDefault="00F07B1E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“Кто со спортом крепко дружит, о здоровье он не </w:t>
            </w:r>
            <w:proofErr w:type="gramStart"/>
            <w:r w:rsidRPr="00473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тужит</w:t>
            </w:r>
            <w:proofErr w:type="gramEnd"/>
            <w:r w:rsidRPr="004730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”.</w:t>
            </w:r>
          </w:p>
        </w:tc>
        <w:tc>
          <w:tcPr>
            <w:tcW w:w="6016" w:type="dxa"/>
          </w:tcPr>
          <w:p w:rsidR="000454C9" w:rsidRDefault="00F07B1E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Развивать  интерес</w:t>
            </w:r>
            <w:r w:rsidRPr="00F07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 </w:t>
            </w:r>
            <w:r w:rsidRPr="00F07B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</w:t>
            </w:r>
            <w:r w:rsidRPr="00F07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дошкольного возраста к здоровому образу жизни через пополнение знаний </w:t>
            </w:r>
            <w:r w:rsidRPr="00F07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 </w:t>
            </w:r>
            <w:r w:rsidRPr="00F07B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спорте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; </w:t>
            </w:r>
            <w:r w:rsidRPr="00F07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закрепить знания </w:t>
            </w:r>
            <w:r w:rsidRPr="00F07B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детей о различных видах спорта</w:t>
            </w:r>
            <w:r w:rsidRPr="00F07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F07B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спортсменах</w:t>
            </w:r>
            <w:r w:rsidRPr="00F07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;вызвать желание заниматься </w:t>
            </w:r>
            <w:r w:rsidRPr="00F07B1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спортом</w:t>
            </w:r>
            <w:r w:rsidRPr="00F07B1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воспитывать стремление к здоровому образу жизни.</w:t>
            </w:r>
          </w:p>
        </w:tc>
      </w:tr>
    </w:tbl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>Апрель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454C9" w:rsidRPr="00F07B1E" w:rsidRDefault="00F07B1E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0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 ты скор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ее рос, ты не должен вешать нос»</w:t>
            </w:r>
          </w:p>
        </w:tc>
        <w:tc>
          <w:tcPr>
            <w:tcW w:w="6016" w:type="dxa"/>
          </w:tcPr>
          <w:p w:rsidR="000454C9" w:rsidRPr="00F07B1E" w:rsidRDefault="00F07B1E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знания о настроении (веселый, грустный, сердитый, обиженный, удивленный)</w:t>
            </w:r>
            <w:proofErr w:type="gramStart"/>
            <w:r w:rsidRPr="00F0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F0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наблюдательность в общении с людьми, умение корректировать свое поведение.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0454C9" w:rsidRPr="00F07B1E" w:rsidRDefault="00F07B1E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000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цыпочках приходит»</w:t>
            </w:r>
          </w:p>
        </w:tc>
        <w:tc>
          <w:tcPr>
            <w:tcW w:w="6016" w:type="dxa"/>
          </w:tcPr>
          <w:p w:rsidR="000454C9" w:rsidRPr="00F07B1E" w:rsidRDefault="00F07B1E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</w:t>
            </w:r>
            <w:r w:rsidRPr="00F0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</w:t>
            </w:r>
            <w:r w:rsidRPr="00F07B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значении сна, важности соблюдения режима дня.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454C9" w:rsidRPr="00C57991" w:rsidRDefault="00C57991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«Соблюдай режим дня»</w:t>
            </w:r>
          </w:p>
        </w:tc>
        <w:tc>
          <w:tcPr>
            <w:tcW w:w="6016" w:type="dxa"/>
          </w:tcPr>
          <w:p w:rsidR="000454C9" w:rsidRPr="00C57991" w:rsidRDefault="00C57991" w:rsidP="00C579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режиме дня, умении отличать поведение способствующее укреплению здоровья, от поведения, вредного для здоровья. Убедить в необходимости соблюдать режим дня для сохранения здоровья. Учить соотносить разные части суток с собственной деятельностью.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454C9" w:rsidRPr="00C57991" w:rsidRDefault="00C57991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«Полезная и вредная пища»</w:t>
            </w:r>
          </w:p>
        </w:tc>
        <w:tc>
          <w:tcPr>
            <w:tcW w:w="6016" w:type="dxa"/>
          </w:tcPr>
          <w:p w:rsidR="000454C9" w:rsidRPr="00C57991" w:rsidRDefault="00C57991" w:rsidP="00C5799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C57991">
              <w:rPr>
                <w:rStyle w:val="c3"/>
                <w:color w:val="000000"/>
              </w:rPr>
              <w:t xml:space="preserve">Рассказать детям о продуктах питания и </w:t>
            </w:r>
            <w:proofErr w:type="gramStart"/>
            <w:r w:rsidRPr="00C57991">
              <w:rPr>
                <w:rStyle w:val="c3"/>
                <w:color w:val="000000"/>
              </w:rPr>
              <w:t>о</w:t>
            </w:r>
            <w:proofErr w:type="gramEnd"/>
            <w:r w:rsidRPr="00C57991">
              <w:rPr>
                <w:rStyle w:val="c3"/>
                <w:color w:val="000000"/>
              </w:rPr>
              <w:t xml:space="preserve"> их значении для человека, познакомить с понятиями «питательные вещества», «правильное», или «здоровое питание».</w:t>
            </w:r>
            <w:r w:rsidRPr="00C57991">
              <w:rPr>
                <w:rStyle w:val="c15"/>
                <w:b/>
                <w:bCs/>
                <w:i/>
                <w:iCs/>
                <w:color w:val="000000"/>
              </w:rPr>
              <w:t> </w:t>
            </w:r>
            <w:r w:rsidRPr="00C57991">
              <w:rPr>
                <w:rStyle w:val="c3"/>
                <w:color w:val="000000"/>
              </w:rPr>
              <w:t>Развивать любознательность, умение выделять правила здорового питания, умение выделять полезные и вредные продукты.</w:t>
            </w:r>
          </w:p>
        </w:tc>
      </w:tr>
    </w:tbl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</w:p>
    <w:p w:rsidR="000454C9" w:rsidRDefault="000454C9" w:rsidP="00BA7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0" w:type="auto"/>
        <w:tblLook w:val="04A0"/>
      </w:tblPr>
      <w:tblGrid>
        <w:gridCol w:w="594"/>
        <w:gridCol w:w="2961"/>
        <w:gridCol w:w="6016"/>
      </w:tblGrid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61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Тема занятий </w:t>
            </w:r>
          </w:p>
        </w:tc>
        <w:tc>
          <w:tcPr>
            <w:tcW w:w="6016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Цель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1" w:type="dxa"/>
          </w:tcPr>
          <w:p w:rsidR="000454C9" w:rsidRPr="00C57991" w:rsidRDefault="00C57991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«Чтобы не болеть»</w:t>
            </w:r>
          </w:p>
        </w:tc>
        <w:tc>
          <w:tcPr>
            <w:tcW w:w="6016" w:type="dxa"/>
          </w:tcPr>
          <w:p w:rsidR="00C57991" w:rsidRPr="00C57991" w:rsidRDefault="00C57991" w:rsidP="00C579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детей о здоровье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заботится о своем здоровье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57991" w:rsidRPr="00C57991" w:rsidRDefault="00C57991" w:rsidP="00C5799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влиянии на здоровье</w:t>
            </w:r>
            <w:r w:rsidRPr="00C57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5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активности, закаливания, питания, свежего воздуха, настроения.</w:t>
            </w:r>
          </w:p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1" w:type="dxa"/>
          </w:tcPr>
          <w:p w:rsidR="000454C9" w:rsidRPr="00C57991" w:rsidRDefault="00C57991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друзья!»</w:t>
            </w:r>
          </w:p>
        </w:tc>
        <w:tc>
          <w:tcPr>
            <w:tcW w:w="6016" w:type="dxa"/>
          </w:tcPr>
          <w:p w:rsidR="000454C9" w:rsidRPr="00C57991" w:rsidRDefault="005D121A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C57991" w:rsidRPr="005D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 детям представление о том, какое большое значение имеют </w:t>
            </w:r>
            <w:r w:rsidR="00C57991" w:rsidRPr="005D121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воздух</w:t>
            </w:r>
            <w:r w:rsidR="00C57991" w:rsidRPr="005D121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 </w:t>
            </w:r>
            <w:r w:rsidR="00C57991" w:rsidRPr="005D121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вода</w:t>
            </w:r>
            <w:r w:rsidR="00C57991" w:rsidRPr="005D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свет для всего живого на земле, расширить знания о роли воды, </w:t>
            </w:r>
            <w:r w:rsidR="00C57991" w:rsidRPr="005D121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воздуха</w:t>
            </w:r>
            <w:r w:rsidR="00C57991" w:rsidRPr="005D12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hyperlink r:id="rId8" w:tooltip="Солнце, воздух и вода - наши верные друзья" w:history="1">
              <w:r w:rsidR="00C57991" w:rsidRPr="005D121A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солнца в жизни человека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1" w:type="dxa"/>
          </w:tcPr>
          <w:p w:rsidR="000454C9" w:rsidRPr="005D121A" w:rsidRDefault="005D121A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случилась с кем -то беда, помощь сумею я вызвать всегда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016" w:type="dxa"/>
          </w:tcPr>
          <w:p w:rsidR="000454C9" w:rsidRPr="005D121A" w:rsidRDefault="005D121A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знания детей в оказании первой медицинской помощи при “солнечных ударах”, ушибах, порезах.</w:t>
            </w:r>
          </w:p>
        </w:tc>
      </w:tr>
      <w:tr w:rsidR="000454C9" w:rsidTr="001A7DAB">
        <w:tc>
          <w:tcPr>
            <w:tcW w:w="594" w:type="dxa"/>
          </w:tcPr>
          <w:p w:rsidR="000454C9" w:rsidRDefault="000454C9" w:rsidP="001A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1" w:type="dxa"/>
          </w:tcPr>
          <w:p w:rsidR="000454C9" w:rsidRPr="005D121A" w:rsidRDefault="005D121A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Каким я хочу быть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016" w:type="dxa"/>
          </w:tcPr>
          <w:p w:rsidR="000454C9" w:rsidRPr="005D121A" w:rsidRDefault="005D121A" w:rsidP="001A7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2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Выяснить, понимают ли дети важность здоровья, здорового образа жизни, чувства человеколюбия для счастливого будущего.</w:t>
            </w:r>
          </w:p>
        </w:tc>
      </w:tr>
    </w:tbl>
    <w:p w:rsidR="000454C9" w:rsidRPr="00BA70D5" w:rsidRDefault="000454C9" w:rsidP="00BA70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54C9" w:rsidRPr="00BA70D5" w:rsidSect="00045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1975"/>
    <w:multiLevelType w:val="multilevel"/>
    <w:tmpl w:val="B906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C3CCE"/>
    <w:rsid w:val="00000C6E"/>
    <w:rsid w:val="000454C9"/>
    <w:rsid w:val="000A5775"/>
    <w:rsid w:val="000C7D68"/>
    <w:rsid w:val="002C3CCE"/>
    <w:rsid w:val="0047303D"/>
    <w:rsid w:val="004A3D22"/>
    <w:rsid w:val="005D121A"/>
    <w:rsid w:val="006D1A37"/>
    <w:rsid w:val="009F4852"/>
    <w:rsid w:val="00BA70D5"/>
    <w:rsid w:val="00BD4AA1"/>
    <w:rsid w:val="00C57991"/>
    <w:rsid w:val="00D50352"/>
    <w:rsid w:val="00F07B1E"/>
    <w:rsid w:val="00FB79BD"/>
    <w:rsid w:val="00FB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54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A37"/>
    <w:rPr>
      <w:b/>
      <w:bCs/>
    </w:rPr>
  </w:style>
  <w:style w:type="paragraph" w:customStyle="1" w:styleId="c1">
    <w:name w:val="c1"/>
    <w:basedOn w:val="a"/>
    <w:rsid w:val="009F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852"/>
  </w:style>
  <w:style w:type="paragraph" w:customStyle="1" w:styleId="c2">
    <w:name w:val="c2"/>
    <w:basedOn w:val="a"/>
    <w:rsid w:val="00C5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7991"/>
  </w:style>
  <w:style w:type="character" w:customStyle="1" w:styleId="c15">
    <w:name w:val="c15"/>
    <w:basedOn w:val="a0"/>
    <w:rsid w:val="00C57991"/>
  </w:style>
  <w:style w:type="character" w:customStyle="1" w:styleId="c5">
    <w:name w:val="c5"/>
    <w:basedOn w:val="a0"/>
    <w:rsid w:val="00C57991"/>
  </w:style>
  <w:style w:type="character" w:customStyle="1" w:styleId="c11">
    <w:name w:val="c11"/>
    <w:basedOn w:val="a0"/>
    <w:rsid w:val="00C57991"/>
  </w:style>
  <w:style w:type="character" w:styleId="a6">
    <w:name w:val="Hyperlink"/>
    <w:basedOn w:val="a0"/>
    <w:uiPriority w:val="99"/>
    <w:semiHidden/>
    <w:unhideWhenUsed/>
    <w:rsid w:val="00C57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54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A37"/>
    <w:rPr>
      <w:b/>
      <w:bCs/>
    </w:rPr>
  </w:style>
  <w:style w:type="paragraph" w:customStyle="1" w:styleId="c1">
    <w:name w:val="c1"/>
    <w:basedOn w:val="a"/>
    <w:rsid w:val="009F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4852"/>
  </w:style>
  <w:style w:type="paragraph" w:customStyle="1" w:styleId="c2">
    <w:name w:val="c2"/>
    <w:basedOn w:val="a"/>
    <w:rsid w:val="00C57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7991"/>
  </w:style>
  <w:style w:type="character" w:customStyle="1" w:styleId="c15">
    <w:name w:val="c15"/>
    <w:basedOn w:val="a0"/>
    <w:rsid w:val="00C57991"/>
  </w:style>
  <w:style w:type="character" w:customStyle="1" w:styleId="c5">
    <w:name w:val="c5"/>
    <w:basedOn w:val="a0"/>
    <w:rsid w:val="00C57991"/>
  </w:style>
  <w:style w:type="character" w:customStyle="1" w:styleId="c11">
    <w:name w:val="c11"/>
    <w:basedOn w:val="a0"/>
    <w:rsid w:val="00C57991"/>
  </w:style>
  <w:style w:type="character" w:styleId="a6">
    <w:name w:val="Hyperlink"/>
    <w:basedOn w:val="a0"/>
    <w:uiPriority w:val="99"/>
    <w:semiHidden/>
    <w:unhideWhenUsed/>
    <w:rsid w:val="00C57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olnce-vozduh-vo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4851-logopedicheskie-znaniya-po-formirovaniyu-leksiko-grammaticheskikh-sredstv-yazy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metodist/5807-opyt-raboty-vnimanie-mozhno-i-nuzhno-razvivat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50ds.ru/metodist/6152-otkrytoe-zanyatie-po-privitiyu-detyam-kulturno-gigienicheskikh-navykov-zdorovye-zuby-zdorovyu-lyub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Asus-PC</cp:lastModifiedBy>
  <cp:revision>5</cp:revision>
  <dcterms:created xsi:type="dcterms:W3CDTF">2024-01-18T11:22:00Z</dcterms:created>
  <dcterms:modified xsi:type="dcterms:W3CDTF">2024-01-19T06:55:00Z</dcterms:modified>
</cp:coreProperties>
</file>